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330D" w14:textId="69AAF9DF" w:rsidR="00755776" w:rsidRDefault="00454DB0">
      <w:r>
        <w:rPr>
          <w:noProof/>
        </w:rPr>
        <w:drawing>
          <wp:anchor distT="0" distB="0" distL="114300" distR="114300" simplePos="0" relativeHeight="251658240" behindDoc="0" locked="0" layoutInCell="1" allowOverlap="1" wp14:anchorId="7C0C91BE" wp14:editId="2C057D77">
            <wp:simplePos x="0" y="0"/>
            <wp:positionH relativeFrom="margin">
              <wp:posOffset>963930</wp:posOffset>
            </wp:positionH>
            <wp:positionV relativeFrom="margin">
              <wp:posOffset>-683260</wp:posOffset>
            </wp:positionV>
            <wp:extent cx="4050665" cy="588010"/>
            <wp:effectExtent l="0" t="0" r="0" b="0"/>
            <wp:wrapSquare wrapText="bothSides"/>
            <wp:docPr id="1" name="Picture 1" descr="/Users/scottbn/Downloads/Final Files - Human Resources RF 2/Brandmark_Templates/2 Horizontal (hz)/Color (4c)/bm_HumanResources_RF_h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cottbn/Downloads/Final Files - Human Resources RF 2/Brandmark_Templates/2 Horizontal (hz)/Color (4c)/bm_HumanResources_RF_hz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83BCF" w14:textId="7FEB55FA" w:rsidR="00755776" w:rsidRDefault="00755776">
      <w:pPr>
        <w:rPr>
          <w:rFonts w:ascii="Arial" w:hAnsi="Arial" w:cs="Arial"/>
        </w:rPr>
      </w:pPr>
      <w:r w:rsidRPr="00755776">
        <w:rPr>
          <w:rFonts w:ascii="Arial" w:hAnsi="Arial" w:cs="Arial"/>
        </w:rPr>
        <w:t>Working @ VCU: Search Process Checklist</w:t>
      </w:r>
    </w:p>
    <w:p w14:paraId="024E599A" w14:textId="77777777" w:rsidR="00755776" w:rsidRDefault="007557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5776" w14:paraId="6A7D3A1E" w14:textId="77777777" w:rsidTr="00FE4995">
        <w:tc>
          <w:tcPr>
            <w:tcW w:w="4675" w:type="dxa"/>
          </w:tcPr>
          <w:p w14:paraId="6147A58E" w14:textId="7FEF9717" w:rsidR="00755776" w:rsidRDefault="00755776" w:rsidP="0075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Task</w:t>
            </w:r>
          </w:p>
        </w:tc>
        <w:tc>
          <w:tcPr>
            <w:tcW w:w="4675" w:type="dxa"/>
          </w:tcPr>
          <w:p w14:paraId="14A71FD7" w14:textId="5D9DAFC5" w:rsidR="00755776" w:rsidRDefault="00755776" w:rsidP="00755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Party(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55776" w14:paraId="13BACBBD" w14:textId="77777777" w:rsidTr="00FE4995">
        <w:tc>
          <w:tcPr>
            <w:tcW w:w="4675" w:type="dxa"/>
          </w:tcPr>
          <w:p w14:paraId="612B87E2" w14:textId="54BA4336" w:rsidR="00755776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 w:rsidR="00755776">
              <w:rPr>
                <w:rFonts w:ascii="Arial" w:hAnsi="Arial" w:cs="Arial"/>
              </w:rPr>
              <w:t>Update or create position description</w:t>
            </w:r>
          </w:p>
        </w:tc>
        <w:tc>
          <w:tcPr>
            <w:tcW w:w="4675" w:type="dxa"/>
          </w:tcPr>
          <w:p w14:paraId="5E08D406" w14:textId="2C46565F" w:rsidR="00755776" w:rsidRDefault="0075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 and Human Resources</w:t>
            </w:r>
          </w:p>
        </w:tc>
      </w:tr>
      <w:tr w:rsidR="00755776" w14:paraId="41CA3C96" w14:textId="77777777" w:rsidTr="00FE4995">
        <w:tc>
          <w:tcPr>
            <w:tcW w:w="4675" w:type="dxa"/>
          </w:tcPr>
          <w:p w14:paraId="0026D82C" w14:textId="50C5E976" w:rsidR="00755776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="00755776">
              <w:rPr>
                <w:rFonts w:ascii="Arial" w:hAnsi="Arial" w:cs="Arial"/>
              </w:rPr>
              <w:t>Ensure position is assigned to appropriate VCU Job Title</w:t>
            </w:r>
          </w:p>
        </w:tc>
        <w:tc>
          <w:tcPr>
            <w:tcW w:w="4675" w:type="dxa"/>
          </w:tcPr>
          <w:p w14:paraId="6D3FC089" w14:textId="2FFC0731" w:rsidR="00755776" w:rsidRDefault="0075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755776" w14:paraId="535C618A" w14:textId="77777777" w:rsidTr="00FE4995">
        <w:tc>
          <w:tcPr>
            <w:tcW w:w="4675" w:type="dxa"/>
          </w:tcPr>
          <w:p w14:paraId="06830F40" w14:textId="25F732AB" w:rsidR="00755776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755776">
              <w:rPr>
                <w:rFonts w:ascii="Arial" w:hAnsi="Arial" w:cs="Arial"/>
              </w:rPr>
              <w:t>Consult with FA to determine appropriate hiring range based on available budget and market value of position</w:t>
            </w:r>
          </w:p>
        </w:tc>
        <w:tc>
          <w:tcPr>
            <w:tcW w:w="4675" w:type="dxa"/>
          </w:tcPr>
          <w:p w14:paraId="6CECCC09" w14:textId="5DFB405F" w:rsidR="00755776" w:rsidRDefault="0075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 and Human Resources</w:t>
            </w:r>
          </w:p>
        </w:tc>
      </w:tr>
      <w:tr w:rsidR="00755776" w14:paraId="327822EB" w14:textId="77777777" w:rsidTr="00FE4995">
        <w:tc>
          <w:tcPr>
            <w:tcW w:w="4675" w:type="dxa"/>
          </w:tcPr>
          <w:p w14:paraId="1A16D71B" w14:textId="0576BFC3" w:rsidR="00755776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755776">
              <w:rPr>
                <w:rFonts w:ascii="Arial" w:hAnsi="Arial" w:cs="Arial"/>
              </w:rPr>
              <w:t>Appoint search committee/interview panel (required for executive and admin positions)</w:t>
            </w:r>
          </w:p>
        </w:tc>
        <w:tc>
          <w:tcPr>
            <w:tcW w:w="4675" w:type="dxa"/>
          </w:tcPr>
          <w:p w14:paraId="7946F6D4" w14:textId="6D7E9B39" w:rsidR="00755776" w:rsidRDefault="0075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755776" w14:paraId="3646D4C6" w14:textId="77777777" w:rsidTr="00FE4995">
        <w:tc>
          <w:tcPr>
            <w:tcW w:w="4675" w:type="dxa"/>
          </w:tcPr>
          <w:p w14:paraId="45E06D9C" w14:textId="2BA999B5" w:rsidR="00755776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="00755776">
              <w:rPr>
                <w:rFonts w:ascii="Arial" w:hAnsi="Arial" w:cs="Arial"/>
              </w:rPr>
              <w:t xml:space="preserve">Create and submit posting </w:t>
            </w:r>
          </w:p>
        </w:tc>
        <w:tc>
          <w:tcPr>
            <w:tcW w:w="4675" w:type="dxa"/>
          </w:tcPr>
          <w:p w14:paraId="4DD9C426" w14:textId="383649E9" w:rsidR="00755776" w:rsidRDefault="0075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755776" w14:paraId="7E573B00" w14:textId="77777777" w:rsidTr="00FE4995">
        <w:tc>
          <w:tcPr>
            <w:tcW w:w="4675" w:type="dxa"/>
          </w:tcPr>
          <w:p w14:paraId="565D8A24" w14:textId="6EDCAC15" w:rsidR="00755776" w:rsidRDefault="00FE4995" w:rsidP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="00755776">
              <w:rPr>
                <w:rFonts w:ascii="Arial" w:hAnsi="Arial" w:cs="Arial"/>
              </w:rPr>
              <w:t>Revi</w:t>
            </w:r>
            <w:r w:rsidR="0036309E">
              <w:rPr>
                <w:rFonts w:ascii="Arial" w:hAnsi="Arial" w:cs="Arial"/>
              </w:rPr>
              <w:t>ew posting, approve and post</w:t>
            </w:r>
          </w:p>
        </w:tc>
        <w:tc>
          <w:tcPr>
            <w:tcW w:w="4675" w:type="dxa"/>
          </w:tcPr>
          <w:p w14:paraId="5D897B97" w14:textId="5E057613" w:rsidR="00755776" w:rsidRDefault="0062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755776" w14:paraId="16095ADD" w14:textId="77777777" w:rsidTr="00FE4995">
        <w:tc>
          <w:tcPr>
            <w:tcW w:w="4675" w:type="dxa"/>
          </w:tcPr>
          <w:p w14:paraId="737F6575" w14:textId="550AB262" w:rsidR="00755776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="00626097">
              <w:rPr>
                <w:rFonts w:ascii="Arial" w:hAnsi="Arial" w:cs="Arial"/>
              </w:rPr>
              <w:t>Develop marketing and recruitment strategy</w:t>
            </w:r>
          </w:p>
        </w:tc>
        <w:tc>
          <w:tcPr>
            <w:tcW w:w="4675" w:type="dxa"/>
          </w:tcPr>
          <w:p w14:paraId="79644072" w14:textId="097E4190" w:rsidR="00755776" w:rsidRDefault="0062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Manager, in consultation with HR</w:t>
            </w:r>
          </w:p>
        </w:tc>
      </w:tr>
      <w:tr w:rsidR="00626097" w14:paraId="16C9846A" w14:textId="77777777" w:rsidTr="00FE4995">
        <w:tc>
          <w:tcPr>
            <w:tcW w:w="4675" w:type="dxa"/>
          </w:tcPr>
          <w:p w14:paraId="0E9D5CB1" w14:textId="70566627" w:rsidR="00626097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="00626097">
              <w:rPr>
                <w:rFonts w:ascii="Arial" w:hAnsi="Arial" w:cs="Arial"/>
              </w:rPr>
              <w:t>Submit advertisement requests</w:t>
            </w:r>
          </w:p>
        </w:tc>
        <w:tc>
          <w:tcPr>
            <w:tcW w:w="4675" w:type="dxa"/>
          </w:tcPr>
          <w:p w14:paraId="45F9AF5E" w14:textId="16A8FC74" w:rsidR="00626097" w:rsidRDefault="0062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626097" w14:paraId="74F1107B" w14:textId="77777777" w:rsidTr="00FE4995">
        <w:tc>
          <w:tcPr>
            <w:tcW w:w="4675" w:type="dxa"/>
          </w:tcPr>
          <w:p w14:paraId="4525ABC5" w14:textId="485C4595" w:rsidR="00626097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="00626097">
              <w:rPr>
                <w:rFonts w:ascii="Arial" w:hAnsi="Arial" w:cs="Arial"/>
              </w:rPr>
              <w:t>Conduct proactive recruitment and outreach</w:t>
            </w:r>
          </w:p>
        </w:tc>
        <w:tc>
          <w:tcPr>
            <w:tcW w:w="4675" w:type="dxa"/>
          </w:tcPr>
          <w:p w14:paraId="513B8F30" w14:textId="493AC357" w:rsidR="00626097" w:rsidRDefault="00626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Manager, Search Committee</w:t>
            </w:r>
          </w:p>
        </w:tc>
      </w:tr>
      <w:tr w:rsidR="00626097" w14:paraId="32D35347" w14:textId="77777777" w:rsidTr="00FE4995">
        <w:tc>
          <w:tcPr>
            <w:tcW w:w="4675" w:type="dxa"/>
          </w:tcPr>
          <w:p w14:paraId="6F81AC21" w14:textId="71FE516C" w:rsidR="00626097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 w:rsidR="00626097">
              <w:rPr>
                <w:rFonts w:ascii="Arial" w:hAnsi="Arial" w:cs="Arial"/>
              </w:rPr>
              <w:t xml:space="preserve">Develop a set of position-specific interview questions to be consistently used </w:t>
            </w:r>
            <w:r w:rsidR="00D42C1F">
              <w:rPr>
                <w:rFonts w:ascii="Arial" w:hAnsi="Arial" w:cs="Arial"/>
              </w:rPr>
              <w:t>when interviewing all candidates</w:t>
            </w:r>
          </w:p>
        </w:tc>
        <w:tc>
          <w:tcPr>
            <w:tcW w:w="4675" w:type="dxa"/>
          </w:tcPr>
          <w:p w14:paraId="5CB55038" w14:textId="174190ED" w:rsidR="00626097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D42C1F" w14:paraId="0AE5CA9C" w14:textId="77777777" w:rsidTr="00FE4995">
        <w:trPr>
          <w:trHeight w:val="242"/>
        </w:trPr>
        <w:tc>
          <w:tcPr>
            <w:tcW w:w="4675" w:type="dxa"/>
          </w:tcPr>
          <w:p w14:paraId="4FD28CE4" w14:textId="7CDCDFE7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Apply online to position</w:t>
            </w:r>
          </w:p>
        </w:tc>
        <w:tc>
          <w:tcPr>
            <w:tcW w:w="4675" w:type="dxa"/>
          </w:tcPr>
          <w:p w14:paraId="5B73F75E" w14:textId="3F3A2461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Seeker</w:t>
            </w:r>
          </w:p>
        </w:tc>
      </w:tr>
      <w:tr w:rsidR="00D42C1F" w14:paraId="5DE254C8" w14:textId="77777777" w:rsidTr="00FE4995">
        <w:trPr>
          <w:trHeight w:val="242"/>
        </w:trPr>
        <w:tc>
          <w:tcPr>
            <w:tcW w:w="4675" w:type="dxa"/>
          </w:tcPr>
          <w:p w14:paraId="6B1557BE" w14:textId="0795487E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Review applicant pool for external layoffs/veterans and forward pool to the hiring manager for screening</w:t>
            </w:r>
          </w:p>
        </w:tc>
        <w:tc>
          <w:tcPr>
            <w:tcW w:w="4675" w:type="dxa"/>
          </w:tcPr>
          <w:p w14:paraId="2CD40C23" w14:textId="540184B9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D42C1F" w14:paraId="228527BC" w14:textId="77777777" w:rsidTr="00FE4995">
        <w:trPr>
          <w:trHeight w:val="242"/>
        </w:trPr>
        <w:tc>
          <w:tcPr>
            <w:tcW w:w="4675" w:type="dxa"/>
          </w:tcPr>
          <w:p w14:paraId="72BF5422" w14:textId="7FA1DAF4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Evaluate credentials of applicants taking into consideration posted minimum qualifications, veteran status and any other placement goals. Identify at least two candidates to interview for position</w:t>
            </w:r>
          </w:p>
        </w:tc>
        <w:tc>
          <w:tcPr>
            <w:tcW w:w="4675" w:type="dxa"/>
          </w:tcPr>
          <w:p w14:paraId="310B88A0" w14:textId="2C56F06E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Manager, Search Committee</w:t>
            </w:r>
          </w:p>
        </w:tc>
      </w:tr>
      <w:tr w:rsidR="00D42C1F" w14:paraId="47C54BEF" w14:textId="77777777" w:rsidTr="00FE4995">
        <w:trPr>
          <w:trHeight w:val="242"/>
        </w:trPr>
        <w:tc>
          <w:tcPr>
            <w:tcW w:w="4675" w:type="dxa"/>
          </w:tcPr>
          <w:p w14:paraId="1FB8C8AE" w14:textId="06958D94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Contact &amp; Schedule candidates for interview</w:t>
            </w:r>
          </w:p>
        </w:tc>
        <w:tc>
          <w:tcPr>
            <w:tcW w:w="4675" w:type="dxa"/>
          </w:tcPr>
          <w:p w14:paraId="0EF77EBA" w14:textId="5ED85BA9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 (or designee)</w:t>
            </w:r>
          </w:p>
        </w:tc>
      </w:tr>
      <w:tr w:rsidR="00D42C1F" w14:paraId="21C6A8A6" w14:textId="77777777" w:rsidTr="00FE4995">
        <w:trPr>
          <w:trHeight w:val="242"/>
        </w:trPr>
        <w:tc>
          <w:tcPr>
            <w:tcW w:w="4675" w:type="dxa"/>
          </w:tcPr>
          <w:p w14:paraId="5325A896" w14:textId="5542E01F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Interview candidates using the established set of position-specific interview questions and document candidate responses</w:t>
            </w:r>
          </w:p>
        </w:tc>
        <w:tc>
          <w:tcPr>
            <w:tcW w:w="4675" w:type="dxa"/>
          </w:tcPr>
          <w:p w14:paraId="66C15429" w14:textId="6479BF72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panel or Search Committee</w:t>
            </w:r>
          </w:p>
        </w:tc>
      </w:tr>
      <w:tr w:rsidR="00D42C1F" w14:paraId="1C0D4BB7" w14:textId="77777777" w:rsidTr="00FE4995">
        <w:trPr>
          <w:trHeight w:val="242"/>
        </w:trPr>
        <w:tc>
          <w:tcPr>
            <w:tcW w:w="4675" w:type="dxa"/>
          </w:tcPr>
          <w:p w14:paraId="2AFB2FE0" w14:textId="3DBD1810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Select top candidate based on job-related criteria</w:t>
            </w:r>
          </w:p>
        </w:tc>
        <w:tc>
          <w:tcPr>
            <w:tcW w:w="4675" w:type="dxa"/>
          </w:tcPr>
          <w:p w14:paraId="01685EE6" w14:textId="2F93FC0F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Manager, Search Committee</w:t>
            </w:r>
          </w:p>
        </w:tc>
      </w:tr>
      <w:tr w:rsidR="00D42C1F" w14:paraId="27642D3C" w14:textId="77777777" w:rsidTr="00FE4995">
        <w:trPr>
          <w:trHeight w:val="242"/>
        </w:trPr>
        <w:tc>
          <w:tcPr>
            <w:tcW w:w="4675" w:type="dxa"/>
          </w:tcPr>
          <w:p w14:paraId="0AE50E79" w14:textId="0C2BE1B8" w:rsidR="00D42C1F" w:rsidRDefault="00FE4995" w:rsidP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36309E">
              <w:rPr>
                <w:rFonts w:ascii="Arial" w:hAnsi="Arial" w:cs="Arial"/>
              </w:rPr>
              <w:t xml:space="preserve"> Verify reference list with top candidate, inform them their references will be contacted</w:t>
            </w:r>
            <w:bookmarkStart w:id="17" w:name="_GoBack"/>
            <w:bookmarkEnd w:id="17"/>
          </w:p>
        </w:tc>
        <w:tc>
          <w:tcPr>
            <w:tcW w:w="4675" w:type="dxa"/>
          </w:tcPr>
          <w:p w14:paraId="10690151" w14:textId="0A7F19A7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  <w:r w:rsidR="0036309E">
              <w:rPr>
                <w:rFonts w:ascii="Arial" w:hAnsi="Arial" w:cs="Arial"/>
              </w:rPr>
              <w:t>, Search Committee</w:t>
            </w:r>
          </w:p>
        </w:tc>
      </w:tr>
      <w:tr w:rsidR="00D42C1F" w14:paraId="1D7200FC" w14:textId="77777777" w:rsidTr="00FE4995">
        <w:trPr>
          <w:trHeight w:val="269"/>
        </w:trPr>
        <w:tc>
          <w:tcPr>
            <w:tcW w:w="4675" w:type="dxa"/>
          </w:tcPr>
          <w:p w14:paraId="27316E9A" w14:textId="42F8D0BF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Conduct reference checks and document responses</w:t>
            </w:r>
          </w:p>
        </w:tc>
        <w:tc>
          <w:tcPr>
            <w:tcW w:w="4675" w:type="dxa"/>
          </w:tcPr>
          <w:p w14:paraId="2E6CC298" w14:textId="5C017D8E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D42C1F" w14:paraId="1A36157C" w14:textId="77777777" w:rsidTr="00FE4995">
        <w:trPr>
          <w:trHeight w:val="269"/>
        </w:trPr>
        <w:tc>
          <w:tcPr>
            <w:tcW w:w="4675" w:type="dxa"/>
          </w:tcPr>
          <w:p w14:paraId="35288380" w14:textId="363F440E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>Upload relevant recruitment documentation to applicant tracking system and submit hiring proposal</w:t>
            </w:r>
          </w:p>
        </w:tc>
        <w:tc>
          <w:tcPr>
            <w:tcW w:w="4675" w:type="dxa"/>
          </w:tcPr>
          <w:p w14:paraId="6E49A46F" w14:textId="003A06F6" w:rsidR="00D42C1F" w:rsidRDefault="00D4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D42C1F" w14:paraId="340D1273" w14:textId="77777777" w:rsidTr="00FE4995">
        <w:trPr>
          <w:trHeight w:val="1124"/>
        </w:trPr>
        <w:tc>
          <w:tcPr>
            <w:tcW w:w="4675" w:type="dxa"/>
          </w:tcPr>
          <w:p w14:paraId="142B7455" w14:textId="242001C1" w:rsidR="00D42C1F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</w:t>
            </w:r>
            <w:r w:rsidR="00D42C1F">
              <w:rPr>
                <w:rFonts w:ascii="Arial" w:hAnsi="Arial" w:cs="Arial"/>
              </w:rPr>
              <w:t xml:space="preserve">Review interview notes, reference check notes, supporting documents and hiring justification to confirm proposed offer is appropriate </w:t>
            </w:r>
          </w:p>
        </w:tc>
        <w:tc>
          <w:tcPr>
            <w:tcW w:w="4675" w:type="dxa"/>
          </w:tcPr>
          <w:p w14:paraId="621AAA88" w14:textId="324C9B2F" w:rsidR="00D42C1F" w:rsidRDefault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012812" w14:paraId="03C7DEB5" w14:textId="77777777" w:rsidTr="00FE4995">
        <w:trPr>
          <w:trHeight w:val="269"/>
        </w:trPr>
        <w:tc>
          <w:tcPr>
            <w:tcW w:w="4675" w:type="dxa"/>
          </w:tcPr>
          <w:p w14:paraId="7FCF2C44" w14:textId="60E4D9E0" w:rsidR="00012812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</w:t>
            </w:r>
            <w:r w:rsidR="00420767">
              <w:rPr>
                <w:rFonts w:ascii="Arial" w:hAnsi="Arial" w:cs="Arial"/>
              </w:rPr>
              <w:t>Notify hiring manager of offer approval (or discuss any necessary changes)</w:t>
            </w:r>
          </w:p>
        </w:tc>
        <w:tc>
          <w:tcPr>
            <w:tcW w:w="4675" w:type="dxa"/>
          </w:tcPr>
          <w:p w14:paraId="49E22590" w14:textId="463A806A" w:rsidR="00012812" w:rsidRDefault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012812" w14:paraId="06629EAD" w14:textId="77777777" w:rsidTr="00FE4995">
        <w:trPr>
          <w:trHeight w:val="269"/>
        </w:trPr>
        <w:tc>
          <w:tcPr>
            <w:tcW w:w="4675" w:type="dxa"/>
          </w:tcPr>
          <w:p w14:paraId="3CC62E25" w14:textId="59AAC023" w:rsidR="00012812" w:rsidRDefault="00FE4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="00420767">
              <w:rPr>
                <w:rFonts w:ascii="Arial" w:hAnsi="Arial" w:cs="Arial"/>
              </w:rPr>
              <w:t>Extend verbal offer to finalist and manage any negotiations in consultation with Hiring Manager (if offer is made by HR)</w:t>
            </w:r>
          </w:p>
        </w:tc>
        <w:tc>
          <w:tcPr>
            <w:tcW w:w="4675" w:type="dxa"/>
          </w:tcPr>
          <w:p w14:paraId="19E52254" w14:textId="1297DA91" w:rsidR="00012812" w:rsidRDefault="00420767" w:rsidP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Resources </w:t>
            </w:r>
          </w:p>
        </w:tc>
      </w:tr>
      <w:tr w:rsidR="00012812" w14:paraId="1763C0CC" w14:textId="77777777" w:rsidTr="00FE4995">
        <w:trPr>
          <w:trHeight w:val="269"/>
        </w:trPr>
        <w:tc>
          <w:tcPr>
            <w:tcW w:w="4675" w:type="dxa"/>
          </w:tcPr>
          <w:p w14:paraId="2E68A12B" w14:textId="4ACE2F1B" w:rsidR="00012812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 w:rsidR="00420767">
              <w:rPr>
                <w:rFonts w:ascii="Arial" w:hAnsi="Arial" w:cs="Arial"/>
              </w:rPr>
              <w:t>Generate offer letter (with tentative start date) and send to finalist</w:t>
            </w:r>
          </w:p>
        </w:tc>
        <w:tc>
          <w:tcPr>
            <w:tcW w:w="4675" w:type="dxa"/>
          </w:tcPr>
          <w:p w14:paraId="7EFBA7DD" w14:textId="717EA286" w:rsidR="00012812" w:rsidRDefault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  <w:r w:rsidR="0036309E">
              <w:rPr>
                <w:rFonts w:ascii="Arial" w:hAnsi="Arial" w:cs="Arial"/>
              </w:rPr>
              <w:t xml:space="preserve"> </w:t>
            </w:r>
            <w:r w:rsidR="0036309E">
              <w:rPr>
                <w:rFonts w:ascii="Arial" w:hAnsi="Arial" w:cs="Arial"/>
              </w:rPr>
              <w:t>or Hiring Manager</w:t>
            </w:r>
          </w:p>
        </w:tc>
      </w:tr>
      <w:tr w:rsidR="00420767" w14:paraId="4B5CC537" w14:textId="77777777" w:rsidTr="00FE4995">
        <w:trPr>
          <w:trHeight w:val="269"/>
        </w:trPr>
        <w:tc>
          <w:tcPr>
            <w:tcW w:w="4675" w:type="dxa"/>
          </w:tcPr>
          <w:p w14:paraId="0A6EC9CA" w14:textId="7764487B" w:rsidR="00420767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="00420767">
              <w:rPr>
                <w:rFonts w:ascii="Arial" w:hAnsi="Arial" w:cs="Arial"/>
              </w:rPr>
              <w:t>Initiate background process</w:t>
            </w:r>
          </w:p>
        </w:tc>
        <w:tc>
          <w:tcPr>
            <w:tcW w:w="4675" w:type="dxa"/>
          </w:tcPr>
          <w:p w14:paraId="573FF311" w14:textId="708F2459" w:rsidR="00420767" w:rsidRDefault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420767" w14:paraId="26F57C7D" w14:textId="77777777" w:rsidTr="00FE4995">
        <w:trPr>
          <w:trHeight w:val="269"/>
        </w:trPr>
        <w:tc>
          <w:tcPr>
            <w:tcW w:w="4675" w:type="dxa"/>
          </w:tcPr>
          <w:p w14:paraId="29BCEE2C" w14:textId="2599EE25" w:rsidR="00420767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</w:t>
            </w:r>
            <w:r w:rsidR="00420767">
              <w:rPr>
                <w:rFonts w:ascii="Arial" w:hAnsi="Arial" w:cs="Arial"/>
              </w:rPr>
              <w:t>Review background check results and notify department of adjudication</w:t>
            </w:r>
          </w:p>
        </w:tc>
        <w:tc>
          <w:tcPr>
            <w:tcW w:w="4675" w:type="dxa"/>
          </w:tcPr>
          <w:p w14:paraId="5009E726" w14:textId="6F3CEF19" w:rsidR="00420767" w:rsidRDefault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420767" w14:paraId="4A101A34" w14:textId="77777777" w:rsidTr="00FE4995">
        <w:trPr>
          <w:trHeight w:val="269"/>
        </w:trPr>
        <w:tc>
          <w:tcPr>
            <w:tcW w:w="4675" w:type="dxa"/>
          </w:tcPr>
          <w:p w14:paraId="64E8E4A3" w14:textId="1969B586" w:rsidR="00420767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</w:t>
            </w:r>
            <w:r w:rsidR="00420767">
              <w:rPr>
                <w:rFonts w:ascii="Arial" w:hAnsi="Arial" w:cs="Arial"/>
              </w:rPr>
              <w:t>Update hiring proposal with confirmed employment date and salary and mark posting as offer accepted</w:t>
            </w:r>
          </w:p>
        </w:tc>
        <w:tc>
          <w:tcPr>
            <w:tcW w:w="4675" w:type="dxa"/>
          </w:tcPr>
          <w:p w14:paraId="55982D56" w14:textId="67D15F95" w:rsidR="00420767" w:rsidRDefault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420767" w14:paraId="773056EF" w14:textId="77777777" w:rsidTr="00FE4995">
        <w:trPr>
          <w:trHeight w:val="269"/>
        </w:trPr>
        <w:tc>
          <w:tcPr>
            <w:tcW w:w="4675" w:type="dxa"/>
          </w:tcPr>
          <w:p w14:paraId="16D6E0DC" w14:textId="21B4C299" w:rsidR="00420767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</w:t>
            </w:r>
            <w:r w:rsidR="00820263">
              <w:rPr>
                <w:rFonts w:ascii="Arial" w:hAnsi="Arial" w:cs="Arial"/>
              </w:rPr>
              <w:t>Confirm offer and provide details about orientation, etc. with VCU Welcome Letter</w:t>
            </w:r>
          </w:p>
        </w:tc>
        <w:tc>
          <w:tcPr>
            <w:tcW w:w="4675" w:type="dxa"/>
          </w:tcPr>
          <w:p w14:paraId="4C7D1F8E" w14:textId="4AEF8999" w:rsidR="00420767" w:rsidRDefault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</w:t>
            </w:r>
          </w:p>
        </w:tc>
      </w:tr>
      <w:tr w:rsidR="00420767" w14:paraId="4CB08F29" w14:textId="77777777" w:rsidTr="00FE4995">
        <w:trPr>
          <w:trHeight w:val="269"/>
        </w:trPr>
        <w:tc>
          <w:tcPr>
            <w:tcW w:w="4675" w:type="dxa"/>
          </w:tcPr>
          <w:p w14:paraId="08C8B4FA" w14:textId="56AFAE95" w:rsidR="00420767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</w:t>
            </w:r>
            <w:r w:rsidR="00820263">
              <w:rPr>
                <w:rFonts w:ascii="Arial" w:hAnsi="Arial" w:cs="Arial"/>
              </w:rPr>
              <w:t>Notify applicants of position status</w:t>
            </w:r>
          </w:p>
        </w:tc>
        <w:tc>
          <w:tcPr>
            <w:tcW w:w="4675" w:type="dxa"/>
          </w:tcPr>
          <w:p w14:paraId="16D38C0D" w14:textId="43228CD3" w:rsidR="00420767" w:rsidRDefault="0082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420767" w14:paraId="5B272908" w14:textId="77777777" w:rsidTr="00FE4995">
        <w:trPr>
          <w:trHeight w:val="269"/>
        </w:trPr>
        <w:tc>
          <w:tcPr>
            <w:tcW w:w="4675" w:type="dxa"/>
          </w:tcPr>
          <w:p w14:paraId="29F2D1AD" w14:textId="689DDBF5" w:rsidR="00420767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</w:t>
            </w:r>
            <w:r w:rsidR="00820263">
              <w:rPr>
                <w:rFonts w:ascii="Arial" w:hAnsi="Arial" w:cs="Arial"/>
              </w:rPr>
              <w:t>Complete requirements needed to fill position in applicant tracking system</w:t>
            </w:r>
          </w:p>
        </w:tc>
        <w:tc>
          <w:tcPr>
            <w:tcW w:w="4675" w:type="dxa"/>
          </w:tcPr>
          <w:p w14:paraId="6362AA2B" w14:textId="62B42D54" w:rsidR="00420767" w:rsidRDefault="00820263" w:rsidP="003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820263" w14:paraId="0DFEE588" w14:textId="77777777" w:rsidTr="00FE4995">
        <w:trPr>
          <w:trHeight w:val="269"/>
        </w:trPr>
        <w:tc>
          <w:tcPr>
            <w:tcW w:w="4675" w:type="dxa"/>
          </w:tcPr>
          <w:p w14:paraId="3188EE1E" w14:textId="6A9DFE82" w:rsidR="00820263" w:rsidRDefault="00FE4995" w:rsidP="0042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</w:t>
            </w:r>
            <w:r w:rsidR="00820263">
              <w:rPr>
                <w:rFonts w:ascii="Arial" w:hAnsi="Arial" w:cs="Arial"/>
              </w:rPr>
              <w:t>Submit required employment documentation for processing</w:t>
            </w:r>
          </w:p>
        </w:tc>
        <w:tc>
          <w:tcPr>
            <w:tcW w:w="4675" w:type="dxa"/>
          </w:tcPr>
          <w:p w14:paraId="6D23B5B5" w14:textId="077E6356" w:rsidR="00820263" w:rsidRDefault="0082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</w:tc>
      </w:tr>
      <w:tr w:rsidR="00820263" w14:paraId="5B6A151D" w14:textId="77777777" w:rsidTr="00FE4995">
        <w:trPr>
          <w:trHeight w:val="269"/>
        </w:trPr>
        <w:tc>
          <w:tcPr>
            <w:tcW w:w="4675" w:type="dxa"/>
          </w:tcPr>
          <w:p w14:paraId="6B0524C0" w14:textId="5FB4C19A" w:rsidR="00820263" w:rsidRDefault="00FE4995" w:rsidP="0082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36309E">
              <w:rPr>
                <w:rFonts w:ascii="Arial" w:hAnsi="Arial" w:cs="Arial"/>
              </w:rPr>
            </w:r>
            <w:r w:rsidR="0036309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  <w:r w:rsidR="00820263">
              <w:rPr>
                <w:rFonts w:ascii="Arial" w:hAnsi="Arial" w:cs="Arial"/>
              </w:rPr>
              <w:t>Initiate new employee on-boarding process</w:t>
            </w:r>
          </w:p>
        </w:tc>
        <w:tc>
          <w:tcPr>
            <w:tcW w:w="4675" w:type="dxa"/>
          </w:tcPr>
          <w:p w14:paraId="3F5FDB3A" w14:textId="4CC00C63" w:rsidR="00820263" w:rsidRDefault="00820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Manager/Human Resources</w:t>
            </w:r>
          </w:p>
        </w:tc>
      </w:tr>
    </w:tbl>
    <w:p w14:paraId="12D00D24" w14:textId="77777777" w:rsidR="00755776" w:rsidRPr="00755776" w:rsidRDefault="00755776">
      <w:pPr>
        <w:rPr>
          <w:rFonts w:ascii="Arial" w:hAnsi="Arial" w:cs="Arial"/>
        </w:rPr>
      </w:pPr>
    </w:p>
    <w:sectPr w:rsidR="00755776" w:rsidRPr="00755776" w:rsidSect="00D9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B0"/>
    <w:rsid w:val="00012812"/>
    <w:rsid w:val="0036309E"/>
    <w:rsid w:val="00420767"/>
    <w:rsid w:val="00454DB0"/>
    <w:rsid w:val="00626097"/>
    <w:rsid w:val="00755776"/>
    <w:rsid w:val="00820263"/>
    <w:rsid w:val="0085702B"/>
    <w:rsid w:val="00860D1D"/>
    <w:rsid w:val="00D42C1F"/>
    <w:rsid w:val="00D9249E"/>
    <w:rsid w:val="00DC401F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44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DB75D-68EE-4FAB-9127-30C5D032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2642</Characters>
  <Application>Microsoft Office Word</Application>
  <DocSecurity>0</DocSecurity>
  <Lines>1321</Lines>
  <Paragraphs>907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Nikole Scott</dc:creator>
  <cp:keywords/>
  <dc:description/>
  <cp:lastModifiedBy>Carolyn A Conlon</cp:lastModifiedBy>
  <cp:revision>2</cp:revision>
  <dcterms:created xsi:type="dcterms:W3CDTF">2017-11-03T18:06:00Z</dcterms:created>
  <dcterms:modified xsi:type="dcterms:W3CDTF">2017-11-03T18:06:00Z</dcterms:modified>
</cp:coreProperties>
</file>